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EEE" w:rsidRDefault="00251EEE">
      <w:pPr>
        <w:rPr>
          <w:sz w:val="22"/>
        </w:rPr>
      </w:pPr>
      <w:r>
        <w:rPr>
          <w:rFonts w:hint="eastAsia"/>
        </w:rPr>
        <w:t xml:space="preserve">　　　　　　</w:t>
      </w:r>
      <w:r w:rsidR="005B7B3A">
        <w:rPr>
          <w:rFonts w:hint="eastAsia"/>
        </w:rPr>
        <w:t xml:space="preserve">　</w:t>
      </w:r>
      <w:r w:rsidR="00A1008C">
        <w:rPr>
          <w:rFonts w:hint="eastAsia"/>
          <w:sz w:val="28"/>
          <w:szCs w:val="28"/>
        </w:rPr>
        <w:t>杉錦　静岡地酒研究会２０周年記念酒</w:t>
      </w:r>
      <w:r>
        <w:rPr>
          <w:rFonts w:hint="eastAsia"/>
          <w:sz w:val="28"/>
          <w:szCs w:val="28"/>
        </w:rPr>
        <w:t xml:space="preserve">　のご案内</w:t>
      </w:r>
    </w:p>
    <w:p w:rsidR="00251EEE" w:rsidRDefault="00251EEE">
      <w:pPr>
        <w:rPr>
          <w:sz w:val="24"/>
          <w:szCs w:val="24"/>
        </w:rPr>
      </w:pPr>
      <w:r>
        <w:rPr>
          <w:rFonts w:hint="eastAsia"/>
          <w:sz w:val="22"/>
        </w:rPr>
        <w:t xml:space="preserve">　　　　　　</w:t>
      </w:r>
      <w:r w:rsidR="00A1008C">
        <w:rPr>
          <w:rFonts w:hint="eastAsia"/>
          <w:sz w:val="22"/>
        </w:rPr>
        <w:t xml:space="preserve">　　　　　　　　　　　　　　　　　　　　　　　</w:t>
      </w:r>
      <w:r w:rsidR="00054726">
        <w:rPr>
          <w:rFonts w:hint="eastAsia"/>
          <w:sz w:val="22"/>
        </w:rPr>
        <w:t xml:space="preserve">　　</w:t>
      </w:r>
      <w:bookmarkStart w:id="0" w:name="_GoBack"/>
      <w:bookmarkEnd w:id="0"/>
      <w:r w:rsidR="00054726">
        <w:rPr>
          <w:rFonts w:hint="eastAsia"/>
          <w:sz w:val="22"/>
        </w:rPr>
        <w:t>２０１７．１</w:t>
      </w:r>
    </w:p>
    <w:p w:rsidR="00251EEE" w:rsidRDefault="00251EEE">
      <w:pPr>
        <w:rPr>
          <w:sz w:val="24"/>
          <w:szCs w:val="24"/>
        </w:rPr>
      </w:pPr>
    </w:p>
    <w:p w:rsidR="002500EF" w:rsidRDefault="00251EEE">
      <w:pPr>
        <w:rPr>
          <w:sz w:val="24"/>
          <w:szCs w:val="24"/>
        </w:rPr>
      </w:pPr>
      <w:r>
        <w:rPr>
          <w:rFonts w:hint="eastAsia"/>
          <w:sz w:val="24"/>
          <w:szCs w:val="24"/>
        </w:rPr>
        <w:t xml:space="preserve">　</w:t>
      </w:r>
      <w:r w:rsidR="00A1008C">
        <w:rPr>
          <w:rFonts w:hint="eastAsia"/>
          <w:sz w:val="24"/>
          <w:szCs w:val="24"/>
        </w:rPr>
        <w:t>鈴木真弓さんが主宰する「しずおか地酒研究会」の２０周年記念酒と銘打って杉井酒造で生酛純米酒を造らせて頂きました。静岡の酒米「誉富士」静岡酵母「ＨＤ－１」を使った生酛純米酒です。</w:t>
      </w:r>
      <w:r w:rsidR="008152E9">
        <w:rPr>
          <w:rFonts w:hint="eastAsia"/>
          <w:sz w:val="24"/>
          <w:szCs w:val="24"/>
        </w:rPr>
        <w:t>年末に搾りたてを生</w:t>
      </w:r>
      <w:r w:rsidR="00342CD1">
        <w:rPr>
          <w:rFonts w:hint="eastAsia"/>
          <w:sz w:val="24"/>
          <w:szCs w:val="24"/>
        </w:rPr>
        <w:t>原酒で一部出荷しましたが、今回</w:t>
      </w:r>
      <w:r w:rsidR="008152E9">
        <w:rPr>
          <w:rFonts w:hint="eastAsia"/>
          <w:sz w:val="24"/>
          <w:szCs w:val="24"/>
        </w:rPr>
        <w:t>は同じ酒を割水、火入れしたものです。</w:t>
      </w:r>
    </w:p>
    <w:p w:rsidR="00160B30" w:rsidRDefault="002500EF" w:rsidP="002500EF">
      <w:pPr>
        <w:ind w:firstLineChars="100" w:firstLine="240"/>
        <w:rPr>
          <w:sz w:val="24"/>
          <w:szCs w:val="24"/>
        </w:rPr>
      </w:pPr>
      <w:r>
        <w:rPr>
          <w:rFonts w:hint="eastAsia"/>
          <w:sz w:val="24"/>
          <w:szCs w:val="24"/>
        </w:rPr>
        <w:t>典型的な静岡酒のタイプ</w:t>
      </w:r>
      <w:r w:rsidR="00342CD1">
        <w:rPr>
          <w:rFonts w:hint="eastAsia"/>
          <w:sz w:val="24"/>
          <w:szCs w:val="24"/>
        </w:rPr>
        <w:t>と</w:t>
      </w:r>
      <w:r>
        <w:rPr>
          <w:rFonts w:hint="eastAsia"/>
          <w:sz w:val="24"/>
          <w:szCs w:val="24"/>
        </w:rPr>
        <w:t>は高精白米をツキハゼ麹と静岡酵母を使って低温発酵させる事により</w:t>
      </w:r>
      <w:r w:rsidR="00741B77">
        <w:rPr>
          <w:rFonts w:hint="eastAsia"/>
          <w:sz w:val="24"/>
          <w:szCs w:val="24"/>
        </w:rPr>
        <w:t>、</w:t>
      </w:r>
      <w:r>
        <w:rPr>
          <w:rFonts w:hint="eastAsia"/>
          <w:sz w:val="24"/>
          <w:szCs w:val="24"/>
        </w:rPr>
        <w:t>低酸で日本酒度が切れていてすっきりした味わいで</w:t>
      </w:r>
      <w:r w:rsidR="00342CD1">
        <w:rPr>
          <w:rFonts w:hint="eastAsia"/>
          <w:sz w:val="24"/>
          <w:szCs w:val="24"/>
        </w:rPr>
        <w:t>、</w:t>
      </w:r>
      <w:r w:rsidR="000927A7">
        <w:rPr>
          <w:rFonts w:hint="eastAsia"/>
          <w:sz w:val="24"/>
          <w:szCs w:val="24"/>
        </w:rPr>
        <w:t>品のよ</w:t>
      </w:r>
      <w:r w:rsidR="008152E9">
        <w:rPr>
          <w:rFonts w:hint="eastAsia"/>
          <w:sz w:val="24"/>
          <w:szCs w:val="24"/>
        </w:rPr>
        <w:t>い甘味を感じ、静岡酵母のほのかな香りのある酒</w:t>
      </w:r>
      <w:r w:rsidR="00342CD1">
        <w:rPr>
          <w:rFonts w:hint="eastAsia"/>
          <w:sz w:val="24"/>
          <w:szCs w:val="24"/>
        </w:rPr>
        <w:t>だと言われています</w:t>
      </w:r>
      <w:r>
        <w:rPr>
          <w:rFonts w:hint="eastAsia"/>
          <w:sz w:val="24"/>
          <w:szCs w:val="24"/>
        </w:rPr>
        <w:t>。</w:t>
      </w:r>
    </w:p>
    <w:p w:rsidR="002500EF" w:rsidRDefault="00342CD1" w:rsidP="002500EF">
      <w:pPr>
        <w:ind w:firstLineChars="100" w:firstLine="240"/>
        <w:rPr>
          <w:sz w:val="24"/>
          <w:szCs w:val="24"/>
        </w:rPr>
      </w:pPr>
      <w:r>
        <w:rPr>
          <w:rFonts w:hint="eastAsia"/>
          <w:sz w:val="24"/>
          <w:szCs w:val="24"/>
        </w:rPr>
        <w:t>今回はそ</w:t>
      </w:r>
      <w:r w:rsidR="000927A7">
        <w:rPr>
          <w:rFonts w:hint="eastAsia"/>
          <w:sz w:val="24"/>
          <w:szCs w:val="24"/>
        </w:rPr>
        <w:t>ういう</w:t>
      </w:r>
      <w:r>
        <w:rPr>
          <w:rFonts w:hint="eastAsia"/>
          <w:sz w:val="24"/>
          <w:szCs w:val="24"/>
        </w:rPr>
        <w:t>酒を生酛で造ってほしいというご要望</w:t>
      </w:r>
      <w:r w:rsidR="008152E9">
        <w:rPr>
          <w:rFonts w:hint="eastAsia"/>
          <w:sz w:val="24"/>
          <w:szCs w:val="24"/>
        </w:rPr>
        <w:t>でしたので</w:t>
      </w:r>
      <w:r>
        <w:rPr>
          <w:rFonts w:hint="eastAsia"/>
          <w:sz w:val="24"/>
          <w:szCs w:val="24"/>
        </w:rPr>
        <w:t>、普段の杉錦の生酛、山廃の一部にみられ</w:t>
      </w:r>
      <w:r w:rsidR="00957841">
        <w:rPr>
          <w:rFonts w:hint="eastAsia"/>
          <w:sz w:val="24"/>
          <w:szCs w:val="24"/>
        </w:rPr>
        <w:t>るような</w:t>
      </w:r>
      <w:r w:rsidR="002500EF">
        <w:rPr>
          <w:rFonts w:hint="eastAsia"/>
          <w:sz w:val="24"/>
          <w:szCs w:val="24"/>
        </w:rPr>
        <w:t>酸味が強くクセ</w:t>
      </w:r>
      <w:r w:rsidR="000927A7">
        <w:rPr>
          <w:rFonts w:hint="eastAsia"/>
          <w:sz w:val="24"/>
          <w:szCs w:val="24"/>
        </w:rPr>
        <w:t>の</w:t>
      </w:r>
      <w:r w:rsidR="00857468">
        <w:rPr>
          <w:rFonts w:hint="eastAsia"/>
          <w:sz w:val="24"/>
          <w:szCs w:val="24"/>
        </w:rPr>
        <w:t>あるタイプの味わいを封印して、</w:t>
      </w:r>
      <w:r>
        <w:rPr>
          <w:rFonts w:hint="eastAsia"/>
          <w:sz w:val="24"/>
          <w:szCs w:val="24"/>
        </w:rPr>
        <w:t>静岡</w:t>
      </w:r>
      <w:r w:rsidR="002500EF">
        <w:rPr>
          <w:rFonts w:hint="eastAsia"/>
          <w:sz w:val="24"/>
          <w:szCs w:val="24"/>
        </w:rPr>
        <w:t>型から逸脱しないように努めて造りました。</w:t>
      </w:r>
    </w:p>
    <w:p w:rsidR="00957841" w:rsidRDefault="00957841" w:rsidP="002500EF">
      <w:pPr>
        <w:ind w:firstLineChars="100" w:firstLine="240"/>
        <w:rPr>
          <w:sz w:val="24"/>
          <w:szCs w:val="24"/>
        </w:rPr>
      </w:pPr>
      <w:r>
        <w:rPr>
          <w:rFonts w:hint="eastAsia"/>
          <w:sz w:val="24"/>
          <w:szCs w:val="24"/>
        </w:rPr>
        <w:t>出来上がっ</w:t>
      </w:r>
      <w:r w:rsidR="00342CD1">
        <w:rPr>
          <w:rFonts w:hint="eastAsia"/>
          <w:sz w:val="24"/>
          <w:szCs w:val="24"/>
        </w:rPr>
        <w:t>た酒は酸味はおだやかですが日本酒度はよく切れていてべたつく甘味は</w:t>
      </w:r>
      <w:r>
        <w:rPr>
          <w:rFonts w:hint="eastAsia"/>
          <w:sz w:val="24"/>
          <w:szCs w:val="24"/>
        </w:rPr>
        <w:t>なく、ほのかな吟香がありヨーグルト的なクセはありません。言われなければ生酛だとわからない、静岡酒の型に収まった</w:t>
      </w:r>
      <w:r w:rsidR="008152E9">
        <w:rPr>
          <w:rFonts w:hint="eastAsia"/>
          <w:sz w:val="24"/>
          <w:szCs w:val="24"/>
        </w:rPr>
        <w:t>酒になった</w:t>
      </w:r>
      <w:r>
        <w:rPr>
          <w:rFonts w:hint="eastAsia"/>
          <w:sz w:val="24"/>
          <w:szCs w:val="24"/>
        </w:rPr>
        <w:t>と思います。</w:t>
      </w:r>
    </w:p>
    <w:p w:rsidR="00A16971" w:rsidRDefault="00741B77" w:rsidP="00741B77">
      <w:pPr>
        <w:ind w:firstLineChars="100" w:firstLine="240"/>
        <w:rPr>
          <w:sz w:val="24"/>
          <w:szCs w:val="24"/>
        </w:rPr>
      </w:pPr>
      <w:r>
        <w:rPr>
          <w:rFonts w:hint="eastAsia"/>
          <w:sz w:val="24"/>
          <w:szCs w:val="24"/>
        </w:rPr>
        <w:t>発売時点では酒質は若くフレッシュで常温、冷酒向きの味わいです。一般受けする飲みやすいタイプの純米酒です。</w:t>
      </w:r>
    </w:p>
    <w:p w:rsidR="00A16971" w:rsidRDefault="00741B77" w:rsidP="00741B77">
      <w:pPr>
        <w:ind w:firstLineChars="100" w:firstLine="240"/>
        <w:rPr>
          <w:sz w:val="24"/>
          <w:szCs w:val="24"/>
        </w:rPr>
      </w:pPr>
      <w:r>
        <w:rPr>
          <w:rFonts w:hint="eastAsia"/>
          <w:sz w:val="24"/>
          <w:szCs w:val="24"/>
        </w:rPr>
        <w:t xml:space="preserve">　</w:t>
      </w:r>
      <w:r w:rsidR="006E5E89">
        <w:rPr>
          <w:rFonts w:hint="eastAsia"/>
          <w:sz w:val="24"/>
          <w:szCs w:val="24"/>
        </w:rPr>
        <w:t>レッテルは今回の企画の為に鈴木真弓さんが杉井酒造で大正時代に撮られた蔵人の写真を基に書き起こした絵を使っています。</w:t>
      </w:r>
    </w:p>
    <w:p w:rsidR="009C4FAC" w:rsidRDefault="00857468" w:rsidP="00857468">
      <w:pPr>
        <w:rPr>
          <w:sz w:val="24"/>
          <w:szCs w:val="24"/>
        </w:rPr>
      </w:pPr>
      <w:r>
        <w:rPr>
          <w:rFonts w:hint="eastAsia"/>
          <w:sz w:val="24"/>
          <w:szCs w:val="24"/>
        </w:rPr>
        <w:t xml:space="preserve">　</w:t>
      </w:r>
      <w:r w:rsidR="00A16971">
        <w:rPr>
          <w:rFonts w:hint="eastAsia"/>
          <w:sz w:val="24"/>
          <w:szCs w:val="24"/>
        </w:rPr>
        <w:t>（静</w:t>
      </w:r>
      <w:r w:rsidR="00342CD1">
        <w:rPr>
          <w:rFonts w:hint="eastAsia"/>
          <w:sz w:val="24"/>
          <w:szCs w:val="24"/>
        </w:rPr>
        <w:t>岡酒のさわやかなイメージが出るようにグリーン瓶に詰めました。光による劣化のリスクは高いと思いますので、強い光を</w:t>
      </w:r>
      <w:r w:rsidR="00A16971">
        <w:rPr>
          <w:rFonts w:hint="eastAsia"/>
          <w:sz w:val="24"/>
          <w:szCs w:val="24"/>
        </w:rPr>
        <w:t>避けて貯蔵</w:t>
      </w:r>
      <w:r w:rsidR="00342CD1">
        <w:rPr>
          <w:rFonts w:hint="eastAsia"/>
          <w:sz w:val="24"/>
          <w:szCs w:val="24"/>
        </w:rPr>
        <w:t>して</w:t>
      </w:r>
      <w:r w:rsidR="00A16971">
        <w:rPr>
          <w:rFonts w:hint="eastAsia"/>
          <w:sz w:val="24"/>
          <w:szCs w:val="24"/>
        </w:rPr>
        <w:t>ください。）</w:t>
      </w:r>
    </w:p>
    <w:p w:rsidR="00074253" w:rsidRPr="003C580A" w:rsidRDefault="00074253" w:rsidP="00074253">
      <w:pPr>
        <w:rPr>
          <w:sz w:val="24"/>
          <w:szCs w:val="24"/>
        </w:rPr>
      </w:pPr>
    </w:p>
    <w:p w:rsidR="00933A9A" w:rsidRDefault="00933A9A" w:rsidP="00933A9A">
      <w:pPr>
        <w:ind w:firstLineChars="100" w:firstLine="210"/>
        <w:rPr>
          <w:sz w:val="24"/>
          <w:szCs w:val="24"/>
        </w:rPr>
      </w:pPr>
      <w:r>
        <w:rPr>
          <w:rFonts w:hint="eastAsia"/>
          <w:noProof/>
        </w:rPr>
        <w:drawing>
          <wp:anchor distT="0" distB="0" distL="114300" distR="114300" simplePos="0" relativeHeight="251659264" behindDoc="0" locked="0" layoutInCell="1" allowOverlap="1" wp14:anchorId="718F273C" wp14:editId="1BE1269B">
            <wp:simplePos x="0" y="0"/>
            <wp:positionH relativeFrom="column">
              <wp:posOffset>205740</wp:posOffset>
            </wp:positionH>
            <wp:positionV relativeFrom="paragraph">
              <wp:posOffset>160655</wp:posOffset>
            </wp:positionV>
            <wp:extent cx="1394893" cy="3060000"/>
            <wp:effectExtent l="0" t="0" r="0" b="762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誉富士生もと純米２０周年写真.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4893" cy="3060000"/>
                    </a:xfrm>
                    <a:prstGeom prst="rect">
                      <a:avLst/>
                    </a:prstGeom>
                  </pic:spPr>
                </pic:pic>
              </a:graphicData>
            </a:graphic>
            <wp14:sizeRelH relativeFrom="page">
              <wp14:pctWidth>0</wp14:pctWidth>
            </wp14:sizeRelH>
            <wp14:sizeRelV relativeFrom="page">
              <wp14:pctHeight>0</wp14:pctHeight>
            </wp14:sizeRelV>
          </wp:anchor>
        </w:drawing>
      </w:r>
      <w:r>
        <w:rPr>
          <w:rFonts w:hint="eastAsia"/>
          <w:sz w:val="24"/>
          <w:szCs w:val="24"/>
        </w:rPr>
        <w:t xml:space="preserve">　　　　　　　　　　　　　　　　　　　　　　　２月１日発売　</w:t>
      </w:r>
    </w:p>
    <w:p w:rsidR="00933A9A" w:rsidRDefault="00933A9A" w:rsidP="00933A9A">
      <w:pPr>
        <w:rPr>
          <w:sz w:val="24"/>
          <w:szCs w:val="24"/>
        </w:rPr>
      </w:pPr>
      <w:r>
        <w:rPr>
          <w:rFonts w:hint="eastAsia"/>
          <w:sz w:val="24"/>
          <w:szCs w:val="24"/>
        </w:rPr>
        <w:t xml:space="preserve">　　　　　　　　　　　　　　　　　　　　　杉錦　誉富士生酛特別純米</w:t>
      </w:r>
    </w:p>
    <w:p w:rsidR="00933A9A" w:rsidRDefault="00933A9A" w:rsidP="00933A9A">
      <w:pPr>
        <w:rPr>
          <w:sz w:val="24"/>
          <w:szCs w:val="24"/>
        </w:rPr>
      </w:pPr>
      <w:r>
        <w:rPr>
          <w:rFonts w:hint="eastAsia"/>
          <w:sz w:val="24"/>
          <w:szCs w:val="24"/>
        </w:rPr>
        <w:t xml:space="preserve">　　　　　　　　　　　　　　　　　　　しずおか地酒研究会２０周年記念酒</w:t>
      </w:r>
    </w:p>
    <w:p w:rsidR="00933A9A" w:rsidRDefault="00933A9A" w:rsidP="00933A9A">
      <w:pPr>
        <w:rPr>
          <w:sz w:val="24"/>
          <w:szCs w:val="24"/>
        </w:rPr>
      </w:pPr>
    </w:p>
    <w:p w:rsidR="00933A9A" w:rsidRDefault="00933A9A" w:rsidP="00933A9A">
      <w:pPr>
        <w:rPr>
          <w:sz w:val="24"/>
          <w:szCs w:val="24"/>
        </w:rPr>
      </w:pPr>
      <w:r>
        <w:rPr>
          <w:rFonts w:hint="eastAsia"/>
          <w:sz w:val="24"/>
          <w:szCs w:val="24"/>
        </w:rPr>
        <w:t xml:space="preserve">　　　　　　　　　　　　　　　　　　　酵母　静岡ＨＤ－１</w:t>
      </w:r>
    </w:p>
    <w:p w:rsidR="00933A9A" w:rsidRDefault="00933A9A" w:rsidP="00933A9A">
      <w:pPr>
        <w:ind w:firstLineChars="1900" w:firstLine="4560"/>
        <w:rPr>
          <w:sz w:val="24"/>
          <w:szCs w:val="24"/>
        </w:rPr>
      </w:pPr>
      <w:r>
        <w:rPr>
          <w:rFonts w:hint="eastAsia"/>
          <w:sz w:val="24"/>
          <w:szCs w:val="24"/>
        </w:rPr>
        <w:t>使用米　静岡県産誉富士１００％</w:t>
      </w:r>
    </w:p>
    <w:p w:rsidR="00933A9A" w:rsidRDefault="00933A9A" w:rsidP="00933A9A">
      <w:pPr>
        <w:ind w:firstLineChars="1900" w:firstLine="4560"/>
        <w:rPr>
          <w:sz w:val="24"/>
          <w:szCs w:val="24"/>
        </w:rPr>
      </w:pPr>
      <w:r>
        <w:rPr>
          <w:rFonts w:hint="eastAsia"/>
          <w:sz w:val="24"/>
          <w:szCs w:val="24"/>
        </w:rPr>
        <w:t xml:space="preserve">精米歩合　酒母米　７０％精米　　</w:t>
      </w:r>
    </w:p>
    <w:p w:rsidR="00933A9A" w:rsidRDefault="00933A9A" w:rsidP="00933A9A">
      <w:pPr>
        <w:ind w:firstLineChars="2400" w:firstLine="5760"/>
        <w:rPr>
          <w:sz w:val="24"/>
          <w:szCs w:val="24"/>
        </w:rPr>
      </w:pPr>
      <w:r>
        <w:rPr>
          <w:rFonts w:hint="eastAsia"/>
          <w:sz w:val="24"/>
          <w:szCs w:val="24"/>
        </w:rPr>
        <w:t>添・仲・留　６０％精米</w:t>
      </w:r>
    </w:p>
    <w:p w:rsidR="00933A9A" w:rsidRDefault="00933A9A" w:rsidP="00933A9A">
      <w:pPr>
        <w:rPr>
          <w:sz w:val="24"/>
          <w:szCs w:val="24"/>
        </w:rPr>
      </w:pPr>
      <w:r>
        <w:rPr>
          <w:rFonts w:hint="eastAsia"/>
          <w:sz w:val="24"/>
          <w:szCs w:val="24"/>
        </w:rPr>
        <w:t xml:space="preserve">　　　　　　　　　　　　　　　　　　　日本酒度　＋８．５　酸度　１．６</w:t>
      </w:r>
    </w:p>
    <w:p w:rsidR="00933A9A" w:rsidRPr="00CD6C5E" w:rsidRDefault="00933A9A" w:rsidP="00933A9A">
      <w:pPr>
        <w:rPr>
          <w:sz w:val="24"/>
          <w:szCs w:val="24"/>
        </w:rPr>
      </w:pPr>
      <w:r>
        <w:rPr>
          <w:rFonts w:hint="eastAsia"/>
          <w:sz w:val="24"/>
          <w:szCs w:val="24"/>
        </w:rPr>
        <w:t xml:space="preserve">　　　　　　　　　　　　　　　　　　　アミノ酸度　１．５</w:t>
      </w:r>
    </w:p>
    <w:p w:rsidR="00933A9A" w:rsidRDefault="00933A9A" w:rsidP="00933A9A">
      <w:pPr>
        <w:rPr>
          <w:sz w:val="24"/>
          <w:szCs w:val="24"/>
        </w:rPr>
      </w:pPr>
      <w:r>
        <w:rPr>
          <w:rFonts w:hint="eastAsia"/>
          <w:sz w:val="24"/>
          <w:szCs w:val="24"/>
        </w:rPr>
        <w:t xml:space="preserve">　　　　　　　　　　　　　　　　　　　アルコール分　１５．４％</w:t>
      </w:r>
    </w:p>
    <w:p w:rsidR="00933A9A" w:rsidRDefault="00933A9A" w:rsidP="00933A9A">
      <w:pPr>
        <w:rPr>
          <w:sz w:val="24"/>
          <w:szCs w:val="24"/>
        </w:rPr>
      </w:pPr>
    </w:p>
    <w:p w:rsidR="00933A9A" w:rsidRDefault="00933A9A" w:rsidP="00933A9A">
      <w:pPr>
        <w:rPr>
          <w:sz w:val="24"/>
          <w:szCs w:val="24"/>
        </w:rPr>
      </w:pPr>
      <w:r>
        <w:rPr>
          <w:rFonts w:hint="eastAsia"/>
          <w:sz w:val="24"/>
          <w:szCs w:val="24"/>
        </w:rPr>
        <w:t xml:space="preserve">　　　　　　　　　　　　　　　　　　　　　希望小売価格（税込）</w:t>
      </w:r>
    </w:p>
    <w:p w:rsidR="00933A9A" w:rsidRDefault="00933A9A" w:rsidP="00933A9A">
      <w:pPr>
        <w:rPr>
          <w:sz w:val="24"/>
          <w:szCs w:val="24"/>
        </w:rPr>
      </w:pPr>
      <w:r>
        <w:rPr>
          <w:rFonts w:hint="eastAsia"/>
          <w:sz w:val="24"/>
          <w:szCs w:val="24"/>
        </w:rPr>
        <w:t xml:space="preserve">　　　　　　　　　　　　　　　　　　　　　２，９１６円／</w:t>
      </w:r>
      <w:r>
        <w:rPr>
          <w:rFonts w:hint="eastAsia"/>
          <w:sz w:val="24"/>
          <w:szCs w:val="24"/>
        </w:rPr>
        <w:t>1.8</w:t>
      </w:r>
      <w:r>
        <w:rPr>
          <w:rFonts w:hint="eastAsia"/>
          <w:sz w:val="24"/>
          <w:szCs w:val="24"/>
        </w:rPr>
        <w:t>㍑</w:t>
      </w:r>
    </w:p>
    <w:p w:rsidR="00933A9A" w:rsidRPr="00B10914" w:rsidRDefault="00933A9A" w:rsidP="00933A9A">
      <w:pPr>
        <w:rPr>
          <w:sz w:val="24"/>
          <w:szCs w:val="24"/>
        </w:rPr>
      </w:pPr>
      <w:r>
        <w:rPr>
          <w:rFonts w:hint="eastAsia"/>
          <w:sz w:val="24"/>
          <w:szCs w:val="24"/>
        </w:rPr>
        <w:t xml:space="preserve">　　　　　　　　　　　　　　　　　　　　　１，５１２円／</w:t>
      </w:r>
      <w:r>
        <w:rPr>
          <w:rFonts w:hint="eastAsia"/>
          <w:sz w:val="24"/>
          <w:szCs w:val="24"/>
        </w:rPr>
        <w:t>0.72</w:t>
      </w:r>
      <w:r>
        <w:rPr>
          <w:rFonts w:hint="eastAsia"/>
          <w:sz w:val="24"/>
          <w:szCs w:val="24"/>
        </w:rPr>
        <w:t>㍑</w:t>
      </w:r>
    </w:p>
    <w:p w:rsidR="00DE600E" w:rsidRPr="00B10914" w:rsidRDefault="00933A9A" w:rsidP="00933A9A">
      <w:pPr>
        <w:rPr>
          <w:sz w:val="24"/>
          <w:szCs w:val="24"/>
        </w:rPr>
      </w:pPr>
      <w:r>
        <w:rPr>
          <w:rFonts w:hint="eastAsia"/>
          <w:sz w:val="24"/>
          <w:szCs w:val="24"/>
        </w:rPr>
        <w:t xml:space="preserve">　　　　　　　　　　　　　杉井酒造　</w:t>
      </w:r>
      <w:r>
        <w:rPr>
          <w:rFonts w:hint="eastAsia"/>
          <w:sz w:val="24"/>
          <w:szCs w:val="24"/>
        </w:rPr>
        <w:t>Tel</w:t>
      </w:r>
      <w:r>
        <w:rPr>
          <w:sz w:val="24"/>
          <w:szCs w:val="24"/>
        </w:rPr>
        <w:t xml:space="preserve"> </w:t>
      </w:r>
      <w:r>
        <w:rPr>
          <w:rFonts w:hint="eastAsia"/>
          <w:sz w:val="24"/>
          <w:szCs w:val="24"/>
        </w:rPr>
        <w:t>054-641-0606</w:t>
      </w:r>
      <w:r>
        <w:rPr>
          <w:sz w:val="24"/>
          <w:szCs w:val="24"/>
        </w:rPr>
        <w:t xml:space="preserve"> </w:t>
      </w:r>
      <w:r>
        <w:rPr>
          <w:rFonts w:hint="eastAsia"/>
          <w:sz w:val="24"/>
          <w:szCs w:val="24"/>
        </w:rPr>
        <w:t xml:space="preserve"> Fax</w:t>
      </w:r>
      <w:r>
        <w:rPr>
          <w:sz w:val="24"/>
          <w:szCs w:val="24"/>
        </w:rPr>
        <w:t xml:space="preserve"> 054-644-2447</w:t>
      </w:r>
    </w:p>
    <w:sectPr w:rsidR="00DE600E" w:rsidRPr="00B10914" w:rsidSect="00342CD1">
      <w:pgSz w:w="11906" w:h="16838"/>
      <w:pgMar w:top="1134" w:right="1701" w:bottom="124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47D1D"/>
    <w:multiLevelType w:val="hybridMultilevel"/>
    <w:tmpl w:val="22A2E998"/>
    <w:lvl w:ilvl="0" w:tplc="C01A355A">
      <w:start w:val="1"/>
      <w:numFmt w:val="decimalFullWidth"/>
      <w:lvlText w:val="%1，"/>
      <w:lvlJc w:val="left"/>
      <w:pPr>
        <w:ind w:left="5760" w:hanging="720"/>
      </w:pPr>
      <w:rPr>
        <w:rFonts w:hint="default"/>
      </w:rPr>
    </w:lvl>
    <w:lvl w:ilvl="1" w:tplc="04090017" w:tentative="1">
      <w:start w:val="1"/>
      <w:numFmt w:val="aiueoFullWidth"/>
      <w:lvlText w:val="(%2)"/>
      <w:lvlJc w:val="left"/>
      <w:pPr>
        <w:ind w:left="5880" w:hanging="420"/>
      </w:pPr>
    </w:lvl>
    <w:lvl w:ilvl="2" w:tplc="04090011" w:tentative="1">
      <w:start w:val="1"/>
      <w:numFmt w:val="decimalEnclosedCircle"/>
      <w:lvlText w:val="%3"/>
      <w:lvlJc w:val="left"/>
      <w:pPr>
        <w:ind w:left="6300" w:hanging="420"/>
      </w:pPr>
    </w:lvl>
    <w:lvl w:ilvl="3" w:tplc="0409000F" w:tentative="1">
      <w:start w:val="1"/>
      <w:numFmt w:val="decimal"/>
      <w:lvlText w:val="%4."/>
      <w:lvlJc w:val="left"/>
      <w:pPr>
        <w:ind w:left="6720" w:hanging="420"/>
      </w:pPr>
    </w:lvl>
    <w:lvl w:ilvl="4" w:tplc="04090017" w:tentative="1">
      <w:start w:val="1"/>
      <w:numFmt w:val="aiueoFullWidth"/>
      <w:lvlText w:val="(%5)"/>
      <w:lvlJc w:val="left"/>
      <w:pPr>
        <w:ind w:left="7140" w:hanging="420"/>
      </w:pPr>
    </w:lvl>
    <w:lvl w:ilvl="5" w:tplc="04090011" w:tentative="1">
      <w:start w:val="1"/>
      <w:numFmt w:val="decimalEnclosedCircle"/>
      <w:lvlText w:val="%6"/>
      <w:lvlJc w:val="left"/>
      <w:pPr>
        <w:ind w:left="7560" w:hanging="420"/>
      </w:pPr>
    </w:lvl>
    <w:lvl w:ilvl="6" w:tplc="0409000F" w:tentative="1">
      <w:start w:val="1"/>
      <w:numFmt w:val="decimal"/>
      <w:lvlText w:val="%7."/>
      <w:lvlJc w:val="left"/>
      <w:pPr>
        <w:ind w:left="7980" w:hanging="420"/>
      </w:pPr>
    </w:lvl>
    <w:lvl w:ilvl="7" w:tplc="04090017" w:tentative="1">
      <w:start w:val="1"/>
      <w:numFmt w:val="aiueoFullWidth"/>
      <w:lvlText w:val="(%8)"/>
      <w:lvlJc w:val="left"/>
      <w:pPr>
        <w:ind w:left="8400" w:hanging="420"/>
      </w:pPr>
    </w:lvl>
    <w:lvl w:ilvl="8" w:tplc="04090011" w:tentative="1">
      <w:start w:val="1"/>
      <w:numFmt w:val="decimalEnclosedCircle"/>
      <w:lvlText w:val="%9"/>
      <w:lvlJc w:val="left"/>
      <w:pPr>
        <w:ind w:left="8820" w:hanging="420"/>
      </w:pPr>
    </w:lvl>
  </w:abstractNum>
  <w:abstractNum w:abstractNumId="1" w15:restartNumberingAfterBreak="0">
    <w:nsid w:val="576B70BD"/>
    <w:multiLevelType w:val="hybridMultilevel"/>
    <w:tmpl w:val="CBE0E4C4"/>
    <w:lvl w:ilvl="0" w:tplc="C19AD8CC">
      <w:start w:val="1"/>
      <w:numFmt w:val="decimalFullWidth"/>
      <w:lvlText w:val="%1、"/>
      <w:lvlJc w:val="left"/>
      <w:pPr>
        <w:ind w:left="6480" w:hanging="720"/>
      </w:pPr>
      <w:rPr>
        <w:rFonts w:hint="default"/>
      </w:rPr>
    </w:lvl>
    <w:lvl w:ilvl="1" w:tplc="04090017" w:tentative="1">
      <w:start w:val="1"/>
      <w:numFmt w:val="aiueoFullWidth"/>
      <w:lvlText w:val="(%2)"/>
      <w:lvlJc w:val="left"/>
      <w:pPr>
        <w:ind w:left="6600" w:hanging="420"/>
      </w:pPr>
    </w:lvl>
    <w:lvl w:ilvl="2" w:tplc="04090011" w:tentative="1">
      <w:start w:val="1"/>
      <w:numFmt w:val="decimalEnclosedCircle"/>
      <w:lvlText w:val="%3"/>
      <w:lvlJc w:val="left"/>
      <w:pPr>
        <w:ind w:left="7020" w:hanging="420"/>
      </w:pPr>
    </w:lvl>
    <w:lvl w:ilvl="3" w:tplc="0409000F" w:tentative="1">
      <w:start w:val="1"/>
      <w:numFmt w:val="decimal"/>
      <w:lvlText w:val="%4."/>
      <w:lvlJc w:val="left"/>
      <w:pPr>
        <w:ind w:left="7440" w:hanging="420"/>
      </w:pPr>
    </w:lvl>
    <w:lvl w:ilvl="4" w:tplc="04090017" w:tentative="1">
      <w:start w:val="1"/>
      <w:numFmt w:val="aiueoFullWidth"/>
      <w:lvlText w:val="(%5)"/>
      <w:lvlJc w:val="left"/>
      <w:pPr>
        <w:ind w:left="7860" w:hanging="420"/>
      </w:pPr>
    </w:lvl>
    <w:lvl w:ilvl="5" w:tplc="04090011" w:tentative="1">
      <w:start w:val="1"/>
      <w:numFmt w:val="decimalEnclosedCircle"/>
      <w:lvlText w:val="%6"/>
      <w:lvlJc w:val="left"/>
      <w:pPr>
        <w:ind w:left="8280" w:hanging="420"/>
      </w:pPr>
    </w:lvl>
    <w:lvl w:ilvl="6" w:tplc="0409000F" w:tentative="1">
      <w:start w:val="1"/>
      <w:numFmt w:val="decimal"/>
      <w:lvlText w:val="%7."/>
      <w:lvlJc w:val="left"/>
      <w:pPr>
        <w:ind w:left="8700" w:hanging="420"/>
      </w:pPr>
    </w:lvl>
    <w:lvl w:ilvl="7" w:tplc="04090017" w:tentative="1">
      <w:start w:val="1"/>
      <w:numFmt w:val="aiueoFullWidth"/>
      <w:lvlText w:val="(%8)"/>
      <w:lvlJc w:val="left"/>
      <w:pPr>
        <w:ind w:left="9120" w:hanging="420"/>
      </w:pPr>
    </w:lvl>
    <w:lvl w:ilvl="8" w:tplc="04090011" w:tentative="1">
      <w:start w:val="1"/>
      <w:numFmt w:val="decimalEnclosedCircle"/>
      <w:lvlText w:val="%9"/>
      <w:lvlJc w:val="left"/>
      <w:pPr>
        <w:ind w:left="95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EEE"/>
    <w:rsid w:val="000106DC"/>
    <w:rsid w:val="00054726"/>
    <w:rsid w:val="00074253"/>
    <w:rsid w:val="000927A7"/>
    <w:rsid w:val="000F7BD0"/>
    <w:rsid w:val="00101567"/>
    <w:rsid w:val="00125D8A"/>
    <w:rsid w:val="00160B30"/>
    <w:rsid w:val="00193415"/>
    <w:rsid w:val="001A1F23"/>
    <w:rsid w:val="002254CA"/>
    <w:rsid w:val="002500EF"/>
    <w:rsid w:val="00251EEE"/>
    <w:rsid w:val="00266736"/>
    <w:rsid w:val="00274D70"/>
    <w:rsid w:val="003234B8"/>
    <w:rsid w:val="00342CD1"/>
    <w:rsid w:val="003C2783"/>
    <w:rsid w:val="003C580A"/>
    <w:rsid w:val="00400ABC"/>
    <w:rsid w:val="00466423"/>
    <w:rsid w:val="004C11F2"/>
    <w:rsid w:val="00503CB3"/>
    <w:rsid w:val="005201F9"/>
    <w:rsid w:val="00530260"/>
    <w:rsid w:val="005B7B3A"/>
    <w:rsid w:val="00607B25"/>
    <w:rsid w:val="006558EA"/>
    <w:rsid w:val="006813C9"/>
    <w:rsid w:val="006B3C00"/>
    <w:rsid w:val="006E0F72"/>
    <w:rsid w:val="006E5E89"/>
    <w:rsid w:val="006E7DC6"/>
    <w:rsid w:val="006F61CB"/>
    <w:rsid w:val="00741B77"/>
    <w:rsid w:val="008152E9"/>
    <w:rsid w:val="00857468"/>
    <w:rsid w:val="008847CD"/>
    <w:rsid w:val="008850B7"/>
    <w:rsid w:val="008B48AC"/>
    <w:rsid w:val="008F6580"/>
    <w:rsid w:val="00932566"/>
    <w:rsid w:val="00933A9A"/>
    <w:rsid w:val="00934214"/>
    <w:rsid w:val="00957841"/>
    <w:rsid w:val="009A6465"/>
    <w:rsid w:val="009C4FAC"/>
    <w:rsid w:val="009D5FA7"/>
    <w:rsid w:val="00A1008C"/>
    <w:rsid w:val="00A16971"/>
    <w:rsid w:val="00A31331"/>
    <w:rsid w:val="00A56483"/>
    <w:rsid w:val="00A92DE5"/>
    <w:rsid w:val="00AD56E6"/>
    <w:rsid w:val="00B014B4"/>
    <w:rsid w:val="00B10914"/>
    <w:rsid w:val="00C43A9D"/>
    <w:rsid w:val="00CA7FF9"/>
    <w:rsid w:val="00CD6C5E"/>
    <w:rsid w:val="00D5590F"/>
    <w:rsid w:val="00DD3468"/>
    <w:rsid w:val="00DE600E"/>
    <w:rsid w:val="00E30447"/>
    <w:rsid w:val="00E424CD"/>
    <w:rsid w:val="00E75245"/>
    <w:rsid w:val="00F57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111D395-4457-45DD-B7E9-BD25D126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9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きんのすけ</dc:creator>
  <cp:keywords/>
  <dc:description/>
  <cp:lastModifiedBy>suginishiki</cp:lastModifiedBy>
  <cp:revision>24</cp:revision>
  <dcterms:created xsi:type="dcterms:W3CDTF">2017-01-24T03:00:00Z</dcterms:created>
  <dcterms:modified xsi:type="dcterms:W3CDTF">2017-02-01T08:51:00Z</dcterms:modified>
</cp:coreProperties>
</file>